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CA1" w:rsidRPr="00132E15" w:rsidRDefault="00BF0CA1" w:rsidP="00132E15">
      <w:pPr>
        <w:spacing w:line="480" w:lineRule="auto"/>
        <w:ind w:firstLine="720"/>
        <w:rPr>
          <w:rFonts w:ascii="Times New Roman" w:hAnsi="Times New Roman" w:cs="Times New Roman"/>
          <w:sz w:val="24"/>
          <w:szCs w:val="24"/>
        </w:rPr>
      </w:pPr>
      <w:r w:rsidRPr="00132E15">
        <w:rPr>
          <w:rFonts w:ascii="Times New Roman" w:hAnsi="Times New Roman" w:cs="Times New Roman"/>
          <w:sz w:val="24"/>
          <w:szCs w:val="24"/>
        </w:rPr>
        <w:t>In my opinion, it is ethically justifiable for state governments in requiring parents to vaccinate their children as an enrolling school condition. Some ethical concepts to support my opinion are honesty and equality. It is the responsibility of the state governments to come out clean and explain in an honest way to parents the benefits that vaccinating the children has. This is because many parents are against vaccination for fear to cause autism which state governments need to offer guidance in an honest way. On the other hand, the state governments need to treat children equally and ensure they are vaccinated before being enrolled in schools.  This clearly shows in accordance to the ethical concepts, the state governments are ethically justifiable.</w:t>
      </w:r>
    </w:p>
    <w:p w:rsidR="00C53A44" w:rsidRPr="00132E15" w:rsidRDefault="00BF0CA1" w:rsidP="00132E15">
      <w:pPr>
        <w:spacing w:line="480" w:lineRule="auto"/>
        <w:ind w:firstLine="720"/>
        <w:rPr>
          <w:rFonts w:ascii="Times New Roman" w:hAnsi="Times New Roman" w:cs="Times New Roman"/>
          <w:sz w:val="24"/>
          <w:szCs w:val="24"/>
        </w:rPr>
      </w:pPr>
      <w:r w:rsidRPr="00132E15">
        <w:rPr>
          <w:rFonts w:ascii="Times New Roman" w:hAnsi="Times New Roman" w:cs="Times New Roman"/>
          <w:sz w:val="24"/>
          <w:szCs w:val="24"/>
        </w:rPr>
        <w:t>Ethical principals can also ascertain the state governments requiring parent to vaccinate their children as a condition of enrolling in school being ethically justifiable. For example, the principle of beneficence in this case will ensure the children are protected from conditions that may cause harm due to failure of being not vaccinated.</w:t>
      </w:r>
      <w:r w:rsidR="00132E15" w:rsidRPr="00132E15">
        <w:rPr>
          <w:rFonts w:ascii="Times New Roman" w:hAnsi="Times New Roman" w:cs="Times New Roman"/>
          <w:sz w:val="24"/>
          <w:szCs w:val="24"/>
        </w:rPr>
        <w:t xml:space="preserve"> These conditions may include suffering from non vaccination diseases which are dangerous. Overall, the ethical principles and concepts shows that it is ethically justifiable for state governments in requiring parents to vaccinate their children as a school enrollment condition. </w:t>
      </w:r>
      <w:r w:rsidRPr="00132E15">
        <w:rPr>
          <w:rFonts w:ascii="Times New Roman" w:hAnsi="Times New Roman" w:cs="Times New Roman"/>
          <w:sz w:val="24"/>
          <w:szCs w:val="24"/>
        </w:rPr>
        <w:t xml:space="preserve">       </w:t>
      </w:r>
    </w:p>
    <w:sectPr w:rsidR="00C53A44" w:rsidRPr="00132E15" w:rsidSect="00C53A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0CA1"/>
    <w:rsid w:val="000D3525"/>
    <w:rsid w:val="00132E15"/>
    <w:rsid w:val="00BF0CA1"/>
    <w:rsid w:val="00C53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A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2020-10-22T12:38:00Z</dcterms:created>
  <dcterms:modified xsi:type="dcterms:W3CDTF">2020-10-22T12:52:00Z</dcterms:modified>
</cp:coreProperties>
</file>